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DB57" w14:textId="77777777" w:rsidR="009A5EFF" w:rsidRDefault="0016655B" w:rsidP="0016655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B9B5586" w14:textId="77777777" w:rsidR="0016655B" w:rsidRDefault="0016655B" w:rsidP="0016655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Подразделение ИВДИВО Санкт-Петербург</w:t>
      </w:r>
    </w:p>
    <w:p w14:paraId="512CC301" w14:textId="77777777" w:rsidR="0016655B" w:rsidRDefault="0016655B" w:rsidP="0016655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ИВО</w:t>
      </w:r>
    </w:p>
    <w:p w14:paraId="24849990" w14:textId="67A71C13" w:rsidR="0016655B" w:rsidRDefault="0016655B" w:rsidP="0016655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DB2334">
        <w:rPr>
          <w:rFonts w:ascii="Times New Roman" w:hAnsi="Times New Roman" w:cs="Times New Roman"/>
          <w:b/>
          <w:color w:val="101010"/>
          <w:sz w:val="28"/>
        </w:rPr>
        <w:t>2</w:t>
      </w:r>
      <w:r w:rsidR="00862A1D">
        <w:rPr>
          <w:rFonts w:ascii="Times New Roman" w:hAnsi="Times New Roman" w:cs="Times New Roman"/>
          <w:b/>
          <w:color w:val="101010"/>
          <w:sz w:val="28"/>
        </w:rPr>
        <w:t>0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DB2334">
        <w:rPr>
          <w:rFonts w:ascii="Times New Roman" w:hAnsi="Times New Roman" w:cs="Times New Roman"/>
          <w:b/>
          <w:color w:val="101010"/>
          <w:sz w:val="28"/>
        </w:rPr>
        <w:t>1</w:t>
      </w:r>
      <w:r w:rsidR="00862A1D">
        <w:rPr>
          <w:rFonts w:ascii="Times New Roman" w:hAnsi="Times New Roman" w:cs="Times New Roman"/>
          <w:b/>
          <w:color w:val="101010"/>
          <w:sz w:val="28"/>
        </w:rPr>
        <w:t>2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14:paraId="4AC5BB5E" w14:textId="48D15235" w:rsidR="0016655B" w:rsidRPr="0016655B" w:rsidRDefault="0016655B" w:rsidP="0016655B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6655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        Утверждено КХ</w:t>
      </w:r>
    </w:p>
    <w:p w14:paraId="0E03DF57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59BBEA8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 А</w:t>
      </w:r>
    </w:p>
    <w:p w14:paraId="02EE19C3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М.Г.</w:t>
      </w:r>
    </w:p>
    <w:p w14:paraId="035F027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Д.А.</w:t>
      </w:r>
    </w:p>
    <w:p w14:paraId="6EED7028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Полякова О.Р.</w:t>
      </w:r>
    </w:p>
    <w:p w14:paraId="348BF500" w14:textId="72DFAAF8" w:rsidR="003D3B17" w:rsidRDefault="003D3B17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Сборнова В.</w:t>
      </w:r>
    </w:p>
    <w:p w14:paraId="25F4ADD4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36BD5996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336E561" w14:textId="30280484" w:rsidR="00862A1D" w:rsidRPr="00862A1D" w:rsidRDefault="0016655B" w:rsidP="00862A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 w:rsidR="00862A1D" w:rsidRPr="00862A1D"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 w:rsidR="00862A1D" w:rsidRPr="00862A1D">
        <w:rPr>
          <w:rFonts w:ascii="Times New Roman" w:hAnsi="Times New Roman" w:cs="Times New Roman"/>
          <w:color w:val="000000"/>
          <w:sz w:val="24"/>
        </w:rPr>
        <w:t xml:space="preserve"> нас, Владык Синтеза.</w:t>
      </w:r>
    </w:p>
    <w:p w14:paraId="2C0AA47D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>2. Итоги тренировок с ДП.</w:t>
      </w:r>
    </w:p>
    <w:p w14:paraId="2F55189E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>- Сложно выходить на Синтез Организации. Нет понимания базы данных организации, в которой служим.</w:t>
      </w:r>
    </w:p>
    <w:p w14:paraId="6E9E2AA1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 xml:space="preserve">- Не хватает </w:t>
      </w:r>
      <w:proofErr w:type="spellStart"/>
      <w:r w:rsidRPr="00862A1D">
        <w:rPr>
          <w:rFonts w:ascii="Times New Roman" w:hAnsi="Times New Roman" w:cs="Times New Roman"/>
          <w:color w:val="000000"/>
          <w:sz w:val="24"/>
        </w:rPr>
        <w:t>вникновения</w:t>
      </w:r>
      <w:proofErr w:type="spellEnd"/>
      <w:r w:rsidRPr="00862A1D">
        <w:rPr>
          <w:rFonts w:ascii="Times New Roman" w:hAnsi="Times New Roman" w:cs="Times New Roman"/>
          <w:color w:val="000000"/>
          <w:sz w:val="24"/>
        </w:rPr>
        <w:t xml:space="preserve"> в Синтез Части по ДП.</w:t>
      </w:r>
    </w:p>
    <w:p w14:paraId="44D65C66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>- Как действует Синтез ДП в Совете ИВО, в Подразделении.</w:t>
      </w:r>
    </w:p>
    <w:p w14:paraId="6EA37CE9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>- Не хватает понимания как развивать эти виды Синтеза ИВО.</w:t>
      </w:r>
    </w:p>
    <w:p w14:paraId="10FBD7E8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>2.1 Рекомендации ИВАС Кут Хуми</w:t>
      </w:r>
    </w:p>
    <w:p w14:paraId="28968A11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>- Тренировки продолжаем.</w:t>
      </w:r>
    </w:p>
    <w:p w14:paraId="323B7D27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 xml:space="preserve">- Доводить до </w:t>
      </w:r>
      <w:proofErr w:type="spellStart"/>
      <w:r w:rsidRPr="00862A1D">
        <w:rPr>
          <w:rFonts w:ascii="Times New Roman" w:hAnsi="Times New Roman" w:cs="Times New Roman"/>
          <w:color w:val="000000"/>
          <w:sz w:val="24"/>
        </w:rPr>
        <w:t>возожжённости</w:t>
      </w:r>
      <w:proofErr w:type="spellEnd"/>
      <w:r w:rsidRPr="00862A1D">
        <w:rPr>
          <w:rFonts w:ascii="Times New Roman" w:hAnsi="Times New Roman" w:cs="Times New Roman"/>
          <w:color w:val="000000"/>
          <w:sz w:val="24"/>
        </w:rPr>
        <w:t>, деятельности, служения организацией.</w:t>
      </w:r>
    </w:p>
    <w:p w14:paraId="2F3D05E1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>- Развернуть /распечатать на рабочий стол каждого 16-цы Феномена и Субъекта.</w:t>
      </w:r>
    </w:p>
    <w:p w14:paraId="531751DE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>- Усложнить чат Совета ИВО: Ак. Си-философии, по организациям, общее.</w:t>
      </w:r>
    </w:p>
    <w:p w14:paraId="40AC9647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>- Увидеть стратегию развития Александрийского Человека.</w:t>
      </w:r>
    </w:p>
    <w:p w14:paraId="380DF976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 xml:space="preserve">3. Итоги деятельности за месяц, развёртывание </w:t>
      </w:r>
      <w:proofErr w:type="spellStart"/>
      <w:r w:rsidRPr="00862A1D">
        <w:rPr>
          <w:rFonts w:ascii="Times New Roman" w:hAnsi="Times New Roman" w:cs="Times New Roman"/>
          <w:color w:val="000000"/>
          <w:sz w:val="24"/>
        </w:rPr>
        <w:t>станц</w:t>
      </w:r>
      <w:proofErr w:type="spellEnd"/>
      <w:r w:rsidRPr="00862A1D">
        <w:rPr>
          <w:rFonts w:ascii="Times New Roman" w:hAnsi="Times New Roman" w:cs="Times New Roman"/>
          <w:color w:val="000000"/>
          <w:sz w:val="24"/>
        </w:rPr>
        <w:t>/тез в Ядро Синтеза подразделения ИВДИВО Санкт-Петербург.</w:t>
      </w:r>
    </w:p>
    <w:p w14:paraId="0B27EB47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 xml:space="preserve">Бурление Синтезом в подразделении, Синтезом из Ядер Синтеза ИВО в здании подразделения, в сфере подразделения. </w:t>
      </w:r>
    </w:p>
    <w:p w14:paraId="1579BA3E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 xml:space="preserve">4. Рекомендации по новогодним стяжаниям. В координации с АС </w:t>
      </w:r>
      <w:proofErr w:type="spellStart"/>
      <w:r w:rsidRPr="00862A1D">
        <w:rPr>
          <w:rFonts w:ascii="Times New Roman" w:hAnsi="Times New Roman" w:cs="Times New Roman"/>
          <w:color w:val="000000"/>
          <w:sz w:val="24"/>
        </w:rPr>
        <w:t>Морией</w:t>
      </w:r>
      <w:proofErr w:type="spellEnd"/>
      <w:r w:rsidRPr="00862A1D">
        <w:rPr>
          <w:rFonts w:ascii="Times New Roman" w:hAnsi="Times New Roman" w:cs="Times New Roman"/>
          <w:color w:val="000000"/>
          <w:sz w:val="24"/>
        </w:rPr>
        <w:t xml:space="preserve"> ИВАС Кут Хуми.</w:t>
      </w:r>
    </w:p>
    <w:p w14:paraId="79EA9FE1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>4.1 Каждый день выявлять, начиная с одной Тезы, с низу вверх, из 16-ц Философских Феномена и Субъекта, деятельность по ДП.</w:t>
      </w:r>
    </w:p>
    <w:p w14:paraId="39048641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>4.2 В разработке Философского Тезауруса, выбираем и вводим по одной филос. Категории.</w:t>
      </w:r>
    </w:p>
    <w:p w14:paraId="7D9F4DD7" w14:textId="77777777" w:rsidR="00862A1D" w:rsidRPr="00862A1D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lastRenderedPageBreak/>
        <w:t>Пишем философскую летопись подразделения.</w:t>
      </w:r>
    </w:p>
    <w:p w14:paraId="5E5A3AFE" w14:textId="637A3653" w:rsidR="0016655B" w:rsidRPr="0016655B" w:rsidRDefault="00862A1D" w:rsidP="00862A1D">
      <w:pPr>
        <w:rPr>
          <w:rFonts w:ascii="Times New Roman" w:hAnsi="Times New Roman" w:cs="Times New Roman"/>
          <w:color w:val="000000"/>
          <w:sz w:val="24"/>
        </w:rPr>
      </w:pPr>
      <w:r w:rsidRPr="00862A1D">
        <w:rPr>
          <w:rFonts w:ascii="Times New Roman" w:hAnsi="Times New Roman" w:cs="Times New Roman"/>
          <w:color w:val="000000"/>
          <w:sz w:val="24"/>
        </w:rPr>
        <w:t>К следующему совету Синтеза ИВО: поделиться итогами тренировок с ДП.</w:t>
      </w:r>
    </w:p>
    <w:p w14:paraId="75DF26B4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0CDCB371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5D5124D" w14:textId="03992382" w:rsidR="00DB2334" w:rsidRPr="00DB2334" w:rsidRDefault="00DB2334" w:rsidP="00DB23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334">
        <w:rPr>
          <w:rFonts w:ascii="Times New Roman" w:hAnsi="Times New Roman" w:cs="Times New Roman"/>
          <w:bCs/>
          <w:color w:val="000000"/>
          <w:sz w:val="24"/>
          <w:szCs w:val="24"/>
        </w:rPr>
        <w:t>Продолжить индивидуальные тренировки с ИВАС Кут Хуми</w:t>
      </w:r>
    </w:p>
    <w:p w14:paraId="7AB16C6A" w14:textId="61AA5BDF" w:rsidR="00DB2334" w:rsidRDefault="00DB2334" w:rsidP="00DB23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334">
        <w:rPr>
          <w:rFonts w:ascii="Times New Roman" w:hAnsi="Times New Roman" w:cs="Times New Roman"/>
          <w:bCs/>
          <w:color w:val="000000"/>
          <w:sz w:val="24"/>
          <w:szCs w:val="24"/>
        </w:rPr>
        <w:t>Ввести ДП тренировками с АС в бурление Синтезом, выявляя базовую точку отсчёта каждого.</w:t>
      </w:r>
      <w:r w:rsidR="00862A1D" w:rsidRPr="00862A1D">
        <w:t xml:space="preserve"> </w:t>
      </w:r>
      <w:r w:rsidR="00862A1D" w:rsidRPr="00862A1D">
        <w:rPr>
          <w:rFonts w:ascii="Times New Roman" w:hAnsi="Times New Roman" w:cs="Times New Roman"/>
          <w:bCs/>
          <w:color w:val="000000"/>
          <w:sz w:val="24"/>
          <w:szCs w:val="24"/>
        </w:rPr>
        <w:t>Владение темами Синтеза по горизонту организации служения ДП.</w:t>
      </w:r>
    </w:p>
    <w:p w14:paraId="3DB5E7A2" w14:textId="6D57AF25" w:rsidR="00862A1D" w:rsidRPr="00DB2334" w:rsidRDefault="00862A1D" w:rsidP="00DB233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2A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Информировать о стандартах Синтеза, об изменениях. </w:t>
      </w:r>
      <w:proofErr w:type="spellStart"/>
      <w:r w:rsidRPr="00862A1D">
        <w:rPr>
          <w:rFonts w:ascii="Times New Roman" w:hAnsi="Times New Roman" w:cs="Times New Roman"/>
          <w:bCs/>
          <w:color w:val="000000"/>
          <w:sz w:val="24"/>
          <w:szCs w:val="24"/>
        </w:rPr>
        <w:t>М.б.</w:t>
      </w:r>
      <w:proofErr w:type="spellEnd"/>
      <w:r w:rsidRPr="00862A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таблицей, </w:t>
      </w:r>
      <w:proofErr w:type="spellStart"/>
      <w:r w:rsidRPr="00862A1D">
        <w:rPr>
          <w:rFonts w:ascii="Times New Roman" w:hAnsi="Times New Roman" w:cs="Times New Roman"/>
          <w:bCs/>
          <w:color w:val="000000"/>
          <w:sz w:val="24"/>
          <w:szCs w:val="24"/>
        </w:rPr>
        <w:t>матрично</w:t>
      </w:r>
      <w:proofErr w:type="spellEnd"/>
      <w:r w:rsidRPr="00862A1D">
        <w:rPr>
          <w:rFonts w:ascii="Times New Roman" w:hAnsi="Times New Roman" w:cs="Times New Roman"/>
          <w:bCs/>
          <w:color w:val="000000"/>
          <w:sz w:val="24"/>
          <w:szCs w:val="24"/>
        </w:rPr>
        <w:t>, в чате Совета ИВО. Ввести темы + стандарты Си Организации ДП.</w:t>
      </w:r>
    </w:p>
    <w:p w14:paraId="4BCB0C3E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47A1911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Не проводилось</w:t>
      </w:r>
    </w:p>
    <w:p w14:paraId="1C47449F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75203C8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70BE42A1" w14:textId="77777777" w:rsidR="0016655B" w:rsidRPr="0016655B" w:rsidRDefault="0016655B" w:rsidP="0016655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16655B" w:rsidRPr="0016655B" w:rsidSect="0016655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8F3"/>
    <w:multiLevelType w:val="hybridMultilevel"/>
    <w:tmpl w:val="9384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1F2"/>
    <w:multiLevelType w:val="hybridMultilevel"/>
    <w:tmpl w:val="17B4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690618">
    <w:abstractNumId w:val="1"/>
  </w:num>
  <w:num w:numId="2" w16cid:durableId="63710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5B"/>
    <w:rsid w:val="0016655B"/>
    <w:rsid w:val="003D3B17"/>
    <w:rsid w:val="00862A1D"/>
    <w:rsid w:val="009A5EFF"/>
    <w:rsid w:val="00DB2334"/>
    <w:rsid w:val="00E84F5B"/>
    <w:rsid w:val="00F0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C7C"/>
  <w15:chartTrackingRefBased/>
  <w15:docId w15:val="{91F5BCE7-50F7-43C0-B6D7-9DB6A02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7</cp:revision>
  <dcterms:created xsi:type="dcterms:W3CDTF">2023-11-27T08:39:00Z</dcterms:created>
  <dcterms:modified xsi:type="dcterms:W3CDTF">2024-01-04T19:16:00Z</dcterms:modified>
</cp:coreProperties>
</file>